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EBB6" w14:textId="75198C9A" w:rsidR="00251465" w:rsidRPr="00CA173F" w:rsidRDefault="00251465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CA173F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CA173F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CA173F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Pr="00CA173F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</w:t>
      </w:r>
      <w:r w:rsidRPr="00CA173F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</w:t>
      </w:r>
      <w:r w:rsidRPr="00CA173F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, </w:t>
      </w:r>
      <w:r w:rsidRPr="00CA173F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</w:t>
      </w:r>
      <w:r w:rsidR="004A407F" w:rsidRPr="00CA173F">
        <w:rPr>
          <w:rFonts w:ascii="Arial" w:eastAsia="NanumGothic" w:hAnsi="Arial" w:cs="Arial"/>
          <w:b/>
          <w:bCs/>
          <w:sz w:val="24"/>
          <w:szCs w:val="24"/>
          <w:lang w:eastAsia="ko-KR"/>
        </w:rPr>
        <w:t>T</w:t>
      </w:r>
      <w:r w:rsidRPr="00CA173F">
        <w:rPr>
          <w:rFonts w:ascii="Arial" w:eastAsia="NanumGothic" w:hAnsi="Arial" w:cs="Arial"/>
          <w:b/>
          <w:bCs/>
          <w:sz w:val="24"/>
          <w:szCs w:val="24"/>
          <w:vertAlign w:val="superscript"/>
          <w:lang w:eastAsia="ko-KR"/>
        </w:rPr>
        <w:t>®</w:t>
      </w:r>
      <w:r w:rsidRPr="00CA173F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R</w:t>
      </w:r>
      <w:r w:rsidRPr="00CA173F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로 피클볼 성능</w:t>
      </w:r>
      <w:r w:rsidRPr="00CA173F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을</w:t>
      </w:r>
      <w:r w:rsidRPr="00CA173F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한 단계 </w:t>
      </w:r>
      <w:r w:rsidR="003B5153" w:rsidRPr="00CA173F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끌어올려</w:t>
      </w:r>
    </w:p>
    <w:p w14:paraId="3741288C" w14:textId="7E8A1F2F" w:rsidR="00251465" w:rsidRPr="00CA173F" w:rsidRDefault="00974471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피클볼은 테니스, 배드민턴, 탁구의 요소를 결합해 모든 연령대가 즐길 수 있는 </w:t>
      </w:r>
      <w:r w:rsidR="004A407F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쉽게 즐길 수 있는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패들 스포츠로 빠르게 성장하고 있습니다. 장비 제조업체들은 레크리에이션 제품 및 소비재에 대한 지속 가능성 기준을 충족하면서 편안함과 사용 편의성을 제공하는 열가소성 엘라스토머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와 같은 첨단 소재의 중요성을 잘 알고 있습니다.</w:t>
      </w:r>
    </w:p>
    <w:p w14:paraId="4568CF7B" w14:textId="597A532D" w:rsidR="00974471" w:rsidRPr="00CA173F" w:rsidRDefault="00A068C2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다양한 산업 분야에 TPE 및 맞춤형 소재 솔루션을 제공하는 글로벌 제조업체인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(이하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“크라이버그 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는 편안하고 내구성이 뛰어나며 고성능 제품을 위한 탁월한 특성을 지닌 지속 가능한</w:t>
      </w:r>
      <w:r w:rsidR="004A407F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소프트 표면 TPE</w:t>
      </w:r>
      <w:r w:rsidR="004A407F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소재 솔루션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인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 xml:space="preserve">®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R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시리즈를 </w:t>
      </w:r>
      <w:r w:rsidR="00A904F9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출시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합니다.</w:t>
      </w:r>
    </w:p>
    <w:p w14:paraId="4D431F32" w14:textId="77777777" w:rsidR="00153A4D" w:rsidRPr="00CA173F" w:rsidRDefault="00153A4D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0C4A41BC" w14:textId="207292F6" w:rsidR="002061FD" w:rsidRPr="00CA173F" w:rsidRDefault="00140E86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지속 가능성</w:t>
      </w:r>
    </w:p>
    <w:p w14:paraId="525EA145" w14:textId="6F8AB6CF" w:rsidR="00153A4D" w:rsidRPr="00CA173F" w:rsidRDefault="00AA38E9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hyperlink r:id="rId11" w:history="1">
        <w:r w:rsidR="00E828DF" w:rsidRPr="00AA38E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="00E828DF" w:rsidRPr="00AA38E9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="00E828DF" w:rsidRPr="00AA38E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R</w:t>
        </w:r>
        <w:r w:rsidR="00E828DF"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="00E828DF"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는 경도에 따라 </w:t>
      </w:r>
      <w:r w:rsidR="00E828DF" w:rsidRPr="00AA38E9">
        <w:rPr>
          <w:rFonts w:ascii="Arial" w:eastAsia="NanumGothic" w:hAnsi="Arial" w:cs="Arial"/>
          <w:sz w:val="20"/>
          <w:szCs w:val="20"/>
          <w:lang w:eastAsia="ko-KR"/>
        </w:rPr>
        <w:t>9%</w:t>
      </w:r>
      <w:r w:rsidR="00E828DF"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에서 </w:t>
      </w:r>
      <w:r w:rsidR="00E3403A" w:rsidRPr="00AA38E9">
        <w:rPr>
          <w:rFonts w:ascii="Arial" w:eastAsia="NanumGothic" w:hAnsi="Arial" w:cs="Arial"/>
          <w:sz w:val="20"/>
          <w:szCs w:val="20"/>
          <w:lang w:eastAsia="ko-KR"/>
        </w:rPr>
        <w:t>35%</w:t>
      </w:r>
      <w:r w:rsidR="00E3403A" w:rsidRPr="00AA38E9">
        <w:rPr>
          <w:rFonts w:ascii="NanumGothic" w:eastAsia="NanumGothic" w:hAnsi="NanumGothic" w:cs="Arial"/>
          <w:sz w:val="20"/>
          <w:szCs w:val="20"/>
          <w:lang w:eastAsia="ko-KR"/>
        </w:rPr>
        <w:t>까지</w:t>
      </w:r>
      <w:r w:rsidR="00E3403A" w:rsidRPr="00AA38E9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="00E828DF"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 재활용</w:t>
      </w:r>
      <w:r w:rsidR="004A407F" w:rsidRPr="00AA38E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proofErr w:type="gramStart"/>
      <w:r w:rsidR="004A407F" w:rsidRPr="00AA38E9">
        <w:rPr>
          <w:rFonts w:ascii="NanumGothic" w:eastAsia="NanumGothic" w:hAnsi="NanumGothic" w:cs="Arial" w:hint="eastAsia"/>
          <w:sz w:val="20"/>
          <w:szCs w:val="20"/>
          <w:lang w:eastAsia="ko-KR"/>
        </w:rPr>
        <w:t>원료</w:t>
      </w:r>
      <w:r w:rsidR="00E828DF" w:rsidRPr="00AA38E9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="00E828DF" w:rsidRPr="00AA38E9">
        <w:rPr>
          <w:rFonts w:ascii="Arial" w:eastAsia="NanumGothic" w:hAnsi="Arial" w:cs="Arial"/>
          <w:sz w:val="20"/>
          <w:szCs w:val="20"/>
          <w:lang w:eastAsia="ko-KR"/>
        </w:rPr>
        <w:t>PCR)</w:t>
      </w:r>
      <w:r w:rsidR="00E828DF"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함유하고 있습니다. 피클볼 분야에서 재활용 </w:t>
      </w:r>
      <w:r w:rsidR="00211B5B" w:rsidRPr="00CA173F">
        <w:rPr>
          <w:rFonts w:ascii="Arial" w:eastAsia="NanumGothic" w:hAnsi="Arial" w:cs="Arial"/>
          <w:sz w:val="20"/>
          <w:szCs w:val="20"/>
          <w:lang w:eastAsia="ko-KR"/>
        </w:rPr>
        <w:t xml:space="preserve">TPE </w:t>
      </w:r>
      <w:r w:rsidR="00211B5B" w:rsidRPr="00CA173F">
        <w:rPr>
          <w:rFonts w:ascii="NanumGothic" w:eastAsia="NanumGothic" w:hAnsi="NanumGothic" w:cs="Arial"/>
          <w:sz w:val="20"/>
          <w:szCs w:val="20"/>
          <w:lang w:eastAsia="ko-KR"/>
        </w:rPr>
        <w:t>소재인</w:t>
      </w:r>
      <w:r w:rsidR="00E828DF"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804BE0" w:rsidRPr="00CA173F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="00804BE0"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="00804BE0" w:rsidRPr="00CA173F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="00804BE0" w:rsidRPr="00CA173F">
        <w:rPr>
          <w:rFonts w:ascii="NanumGothic" w:eastAsia="NanumGothic" w:hAnsi="NanumGothic" w:cs="Arial"/>
          <w:sz w:val="20"/>
          <w:szCs w:val="20"/>
          <w:lang w:eastAsia="ko-KR"/>
        </w:rPr>
        <w:t>은</w:t>
      </w:r>
      <w:r w:rsidR="00E828DF"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기능성, 촉감, 지속 </w:t>
      </w:r>
      <w:r w:rsidR="00211B5B" w:rsidRPr="00CA173F">
        <w:rPr>
          <w:rFonts w:ascii="NanumGothic" w:eastAsia="NanumGothic" w:hAnsi="NanumGothic" w:cs="Arial"/>
          <w:sz w:val="20"/>
          <w:szCs w:val="20"/>
          <w:lang w:eastAsia="ko-KR"/>
        </w:rPr>
        <w:t>가능성을 균형 있게 갖춘</w:t>
      </w:r>
      <w:r w:rsidR="00E828DF"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 옵션으로 고려될 수 있습니다.</w:t>
      </w:r>
    </w:p>
    <w:p w14:paraId="1CF989CB" w14:textId="77777777" w:rsidR="009C62E7" w:rsidRPr="00CA173F" w:rsidRDefault="009C62E7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2941750F" w14:textId="7741F260" w:rsidR="00CF7A84" w:rsidRPr="00CA173F" w:rsidRDefault="00CF7A84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부드러운 촉감과 뛰어난 착색성</w:t>
      </w:r>
    </w:p>
    <w:p w14:paraId="37BE1793" w14:textId="0DE8CDDE" w:rsidR="00CF7A84" w:rsidRDefault="00D171DF" w:rsidP="00CA173F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CA173F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컴파운드는 부드럽고 매끄러운 촉감을 제공해 그립감을 향상시키면서 표면을 깨끗하게 유지합니다. 내추럴 컬러와 반투명 컬러로 제공되는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이 </w:t>
      </w:r>
      <w:r w:rsidR="004A407F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끈적임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이 없는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다양한 색상으로 사전 착색이 </w:t>
      </w:r>
      <w:r w:rsidR="00813006" w:rsidRPr="00CA173F">
        <w:rPr>
          <w:rFonts w:ascii="NanumGothic" w:eastAsia="NanumGothic" w:hAnsi="NanumGothic" w:cs="Arial"/>
          <w:sz w:val="20"/>
          <w:szCs w:val="20"/>
          <w:lang w:eastAsia="ko-KR"/>
        </w:rPr>
        <w:t>가능하여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디자인 유연성을 제공합니다. 이러한 특성 덕분에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은 다양한 소비자 제품에 적합합니다. 일반적인 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="002E0B5C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분야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로는 손잡이 및 그립, 기능성 및 디자인 </w:t>
      </w:r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요소, </w:t>
      </w:r>
      <w:hyperlink r:id="rId12" w:history="1">
        <w:r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칫솔</w:t>
        </w:r>
      </w:hyperlink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, 면도기, 장난감, 가정용품, 하우징 씰 등이 있습니다.</w:t>
      </w:r>
    </w:p>
    <w:p w14:paraId="4DFF99CB" w14:textId="77777777" w:rsidR="00CA173F" w:rsidRPr="00CA173F" w:rsidRDefault="00CA173F" w:rsidP="00CA173F">
      <w:pPr>
        <w:spacing w:line="360" w:lineRule="auto"/>
        <w:ind w:right="1559"/>
        <w:jc w:val="both"/>
        <w:rPr>
          <w:rFonts w:ascii="NanumGothic" w:hAnsi="NanumGothic" w:cs="Arial" w:hint="eastAsia"/>
          <w:sz w:val="6"/>
          <w:szCs w:val="6"/>
          <w:lang w:eastAsia="zh-CN"/>
        </w:rPr>
      </w:pPr>
    </w:p>
    <w:p w14:paraId="094A3B46" w14:textId="6403BF00" w:rsidR="002E0B5C" w:rsidRPr="00CA173F" w:rsidRDefault="00AF3452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탁월한 접착력과 디자인 유연성</w:t>
      </w:r>
    </w:p>
    <w:p w14:paraId="0681E1BD" w14:textId="702103BD" w:rsidR="00AF3452" w:rsidRPr="00CA173F" w:rsidRDefault="004512F6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Arial" w:eastAsia="NanumGothic" w:hAnsi="Arial" w:cs="Arial"/>
          <w:sz w:val="20"/>
          <w:szCs w:val="20"/>
          <w:lang w:eastAsia="ko-KR"/>
        </w:rPr>
        <w:t>THERMOLAST® R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스포츠 장비에 널리 사용되는 플라스틱인 폴리프로필렌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에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탁월한 접착력을 보여줍니다. 이 특성 덕분에 제조업체는 추가 접착제 없이 오버몰딩 손잡이 또는 기능성 부품을 설계할 수 있습니다. 또한 최적화된 기계적 특성과 최대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80°C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의 온도 안정성을 제공하여 다양한 환경 및 사용 조건에서 일관된 성능을 보장합니다. 뿐만 </w:t>
      </w:r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아니라 </w:t>
      </w:r>
      <w:hyperlink r:id="rId13" w:history="1">
        <w:r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사출 성형</w:t>
        </w:r>
      </w:hyperlink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>을 통해 대량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생산이 가능하고 일관된 품질을 유지할 수 있어 제조업체에 효율성 측면에서 이점을 제공합니다.</w:t>
      </w:r>
    </w:p>
    <w:p w14:paraId="3707CB03" w14:textId="77777777" w:rsidR="00D02CA9" w:rsidRPr="00CA173F" w:rsidRDefault="00D02CA9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253DC95A" w14:textId="22EBBDC5" w:rsidR="004512F6" w:rsidRPr="00CA173F" w:rsidRDefault="00EF457E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CA173F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처음부터 지속</w:t>
      </w:r>
      <w:r w:rsidR="004A407F" w:rsidRPr="00CA173F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 </w:t>
      </w:r>
      <w:r w:rsidRPr="00CA173F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가능성을 추구합니다</w:t>
      </w:r>
    </w:p>
    <w:p w14:paraId="54579B0E" w14:textId="62FD7A1D" w:rsidR="00EF457E" w:rsidRPr="00CA173F" w:rsidRDefault="008E757E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CA173F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이하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proofErr w:type="gramStart"/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>는</w:t>
      </w:r>
      <w:proofErr w:type="gramEnd"/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4" w:history="1">
        <w:r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AA38E9">
        <w:rPr>
          <w:rFonts w:ascii="NanumGothic" w:eastAsia="NanumGothic" w:hAnsi="NanumGothic" w:cs="Arial"/>
          <w:sz w:val="20"/>
          <w:szCs w:val="20"/>
          <w:lang w:eastAsia="ko-KR"/>
        </w:rPr>
        <w:t>을 혁신의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원동력으로 삼고 있습니다. 당사의 포트폴리오는 바이오 기반 TPE와 소비</w:t>
      </w:r>
      <w:r w:rsidR="000C421C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A74F2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사용 후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재활용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="000C421C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A74F2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사용 후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재활용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컴파운드를 포함합니다. 일부 TPE 제품은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</w:t>
      </w:r>
      <w:r w:rsidR="000C421C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, 당사는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C421C" w:rsidRPr="00CA173F">
        <w:rPr>
          <w:rFonts w:ascii="NanumGothic" w:eastAsia="NanumGothic" w:hAnsi="NanumGothic" w:cs="Arial"/>
          <w:sz w:val="20"/>
          <w:szCs w:val="20"/>
          <w:lang w:eastAsia="ko-KR"/>
        </w:rPr>
        <w:t>지속 가능성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관련 의사결정을 지원하기 위해 </w:t>
      </w:r>
      <w:r w:rsidR="000C421C"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0808A266" w14:textId="454A45E4" w:rsidR="000C421C" w:rsidRPr="00CA173F" w:rsidRDefault="009D3523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당사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EcoVadis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CA173F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에 적극적으로 참여하고 있습니다.</w:t>
      </w:r>
    </w:p>
    <w:p w14:paraId="715C0B22" w14:textId="77777777" w:rsidR="005B668C" w:rsidRPr="00CA173F" w:rsidRDefault="00894924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배출량 감소부터 순환 경제 증진까지, 당사의 지속 가능한 TPE는 안정적인 성능을 제공하며 전 세계적으로 공급되어 고객의 지속 가능성 목표 달성을 지원합니다.</w:t>
      </w:r>
    </w:p>
    <w:p w14:paraId="2EDDE6C1" w14:textId="47F3B393" w:rsidR="00894924" w:rsidRPr="00CA173F" w:rsidRDefault="005B668C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문의해 </w:t>
      </w:r>
      <w:r w:rsidRPr="00CA173F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CA173F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확인해 보세요.</w:t>
      </w:r>
    </w:p>
    <w:p w14:paraId="1C0AD429" w14:textId="2C6B3879" w:rsidR="005B668C" w:rsidRPr="00CA173F" w:rsidRDefault="00673E1B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CA173F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CA173F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로 더 많은 것을 발견하세요</w:t>
      </w:r>
      <w:r w:rsidRPr="00CA173F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5" w:history="1">
        <w:r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자전거 그립</w:t>
        </w:r>
      </w:hyperlink>
      <w:r w:rsidRPr="00AA38E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부터 </w:t>
      </w:r>
      <w:hyperlink r:id="rId16" w:history="1">
        <w:r w:rsidRPr="00AA38E9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스쿠버 다이빙 오리발</w:t>
        </w:r>
      </w:hyperlink>
      <w:r w:rsidRPr="00AA38E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까지,</w:t>
      </w:r>
      <w:r w:rsidRPr="00CA173F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CA173F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KRAIBURG </w:t>
      </w:r>
      <w:proofErr w:type="gramStart"/>
      <w:r w:rsidRPr="00CA173F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CA173F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proofErr w:type="gramEnd"/>
      <w:r w:rsidRPr="00CA173F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크라이버그 </w:t>
      </w:r>
      <w:proofErr w:type="gramStart"/>
      <w:r w:rsidRPr="00CA173F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티피이)</w:t>
      </w:r>
      <w:r w:rsidRPr="00CA173F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는</w:t>
      </w:r>
      <w:proofErr w:type="gramEnd"/>
      <w:r w:rsidRPr="00CA173F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일상생활에 안전하고 내구성이 뛰어나며 사용하기 편리한 솔루션을 제공합니다.</w:t>
      </w:r>
    </w:p>
    <w:p w14:paraId="1BA726A4" w14:textId="06C15B19" w:rsidR="00CB3820" w:rsidRPr="00CA173F" w:rsidRDefault="00F96969" w:rsidP="00CA173F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val="en-PH" w:eastAsia="ko-KR"/>
        </w:rPr>
      </w:pPr>
      <w:r w:rsidRPr="00CA173F">
        <w:rPr>
          <w:rFonts w:ascii="NanumGothic" w:eastAsia="NanumGothic" w:hAnsi="NanumGothic" w:cs="Arial"/>
          <w:b/>
          <w:bCs/>
          <w:i/>
          <w:iCs/>
          <w:sz w:val="16"/>
          <w:szCs w:val="16"/>
          <w:lang w:val="en-PH" w:eastAsia="ko-KR"/>
        </w:rPr>
        <w:t>면책 조항:</w:t>
      </w:r>
      <w:r w:rsidRPr="00CA173F">
        <w:rPr>
          <w:rFonts w:ascii="NanumGothic" w:eastAsia="NanumGothic" w:hAnsi="NanumGothic" w:cs="Arial"/>
          <w:i/>
          <w:iCs/>
          <w:sz w:val="16"/>
          <w:szCs w:val="16"/>
          <w:lang w:val="en-PH" w:eastAsia="ko-KR"/>
        </w:rPr>
        <w:t xml:space="preserve"> </w:t>
      </w:r>
      <w:r w:rsidRPr="00CA173F">
        <w:rPr>
          <w:rFonts w:ascii="NanumGothic" w:eastAsia="NanumGothic" w:hAnsi="NanumGothic" w:cs="Arial" w:hint="eastAsia"/>
          <w:i/>
          <w:iCs/>
          <w:sz w:val="16"/>
          <w:szCs w:val="16"/>
          <w:lang w:val="en-PH" w:eastAsia="ko-KR"/>
        </w:rPr>
        <w:t>상기 애플리케이션</w:t>
      </w:r>
      <w:r w:rsidRPr="00CA173F">
        <w:rPr>
          <w:rFonts w:ascii="NanumGothic" w:eastAsia="NanumGothic" w:hAnsi="NanumGothic" w:cs="Arial"/>
          <w:i/>
          <w:iCs/>
          <w:sz w:val="16"/>
          <w:szCs w:val="16"/>
          <w:lang w:val="en-PH" w:eastAsia="ko-KR"/>
        </w:rPr>
        <w:t xml:space="preserve"> 사례는 소재의 활용 가능성을 보여주는 예시일 뿐입니다. 최종 제품의 적합성 및 규정 준수 여부는 고객이 직접 평가하고 확인해야 합니다.</w:t>
      </w:r>
    </w:p>
    <w:p w14:paraId="69C94BE6" w14:textId="6EF0C745" w:rsidR="005A062A" w:rsidRPr="0020512E" w:rsidRDefault="00E77465" w:rsidP="0020512E">
      <w:pPr>
        <w:spacing w:line="240" w:lineRule="auto"/>
        <w:ind w:right="1559"/>
        <w:jc w:val="both"/>
        <w:rPr>
          <w:rFonts w:ascii="Malgun Gothic" w:eastAsia="Malgun Gothic" w:hAnsi="Malgun Gothic" w:cs="Arial"/>
          <w:i/>
          <w:iCs/>
          <w:sz w:val="16"/>
          <w:szCs w:val="16"/>
          <w:lang w:val="en-PH"/>
        </w:rPr>
      </w:pPr>
      <w:r w:rsidRPr="0020512E">
        <w:rPr>
          <w:rFonts w:ascii="Malgun Gothic" w:eastAsia="Malgun Gothic" w:hAnsi="Malgun Gothic"/>
          <w:noProof/>
        </w:rPr>
        <w:drawing>
          <wp:inline distT="0" distB="0" distL="0" distR="0" wp14:anchorId="73469A70" wp14:editId="26C3BCBF">
            <wp:extent cx="4282633" cy="2369454"/>
            <wp:effectExtent l="0" t="0" r="3810" b="0"/>
            <wp:docPr id="10772577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33" cy="237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9ABDE" w14:textId="77777777" w:rsidR="00CA173F" w:rsidRPr="00005E5E" w:rsidRDefault="00CA173F" w:rsidP="00CA173F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5FD36798" w14:textId="77777777" w:rsidR="00CA173F" w:rsidRPr="007A59F0" w:rsidRDefault="00CA173F" w:rsidP="00CA173F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lastRenderedPageBreak/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4C3A2D7A" w14:textId="77777777" w:rsidR="00CA173F" w:rsidRPr="00D91948" w:rsidRDefault="00CA173F" w:rsidP="00CA173F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D65F7CF" wp14:editId="3BE07CBE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6EEF7370" w14:textId="77777777" w:rsidR="00CA173F" w:rsidRPr="007F4B4F" w:rsidRDefault="00CA173F" w:rsidP="00CA173F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2E1E6160" wp14:editId="5E8A61A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32C92E2" w14:textId="77777777" w:rsidR="00CA173F" w:rsidRDefault="00CA173F" w:rsidP="00CA173F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00BEA68" w14:textId="77777777" w:rsidR="00CA173F" w:rsidRPr="00F02192" w:rsidRDefault="00CA173F" w:rsidP="00CA173F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342C4676" w14:textId="77777777" w:rsidR="00CA173F" w:rsidRPr="008E6D47" w:rsidRDefault="00CA173F" w:rsidP="00CA173F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2197FCED" w14:textId="77777777" w:rsidR="00CA173F" w:rsidRPr="00210653" w:rsidRDefault="00CA173F" w:rsidP="00CA173F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DD17CAA" wp14:editId="68A871A7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11D0317" wp14:editId="710C40A6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E192274" wp14:editId="254BA99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2B6AE0C" wp14:editId="153FDD2D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E14C084" wp14:editId="0D2A7880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EE4B1" w14:textId="77777777" w:rsidR="00CA173F" w:rsidRPr="008E6D47" w:rsidRDefault="00CA173F" w:rsidP="00CA173F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422836EA" w14:textId="77777777" w:rsidR="00CA173F" w:rsidRPr="00B37C59" w:rsidRDefault="00CA173F" w:rsidP="00CA173F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315D733C" wp14:editId="691A8921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49E7ACF2" w:rsidR="001655F4" w:rsidRPr="00CA173F" w:rsidRDefault="00CA173F" w:rsidP="00CA173F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>
        <w:rPr>
          <w:rFonts w:ascii="Arial" w:hAnsi="Arial" w:cs="Arial" w:hint="eastAsia"/>
          <w:sz w:val="20"/>
          <w:szCs w:val="20"/>
          <w:lang w:eastAsia="zh-CN"/>
        </w:rPr>
        <w:t>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CA173F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0DC1" w14:textId="77777777" w:rsidR="004348F1" w:rsidRDefault="004348F1" w:rsidP="00784C57">
      <w:pPr>
        <w:spacing w:after="0" w:line="240" w:lineRule="auto"/>
      </w:pPr>
      <w:r>
        <w:separator/>
      </w:r>
    </w:p>
  </w:endnote>
  <w:endnote w:type="continuationSeparator" w:id="0">
    <w:p w14:paraId="3A7AFEEE" w14:textId="77777777" w:rsidR="004348F1" w:rsidRDefault="004348F1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1D28" w14:textId="77777777" w:rsidR="004348F1" w:rsidRDefault="004348F1" w:rsidP="00784C57">
      <w:pPr>
        <w:spacing w:after="0" w:line="240" w:lineRule="auto"/>
      </w:pPr>
      <w:r>
        <w:separator/>
      </w:r>
    </w:p>
  </w:footnote>
  <w:footnote w:type="continuationSeparator" w:id="0">
    <w:p w14:paraId="578DB5CE" w14:textId="77777777" w:rsidR="004348F1" w:rsidRDefault="004348F1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60288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2846668C" w14:textId="77777777" w:rsidR="00251465" w:rsidRPr="00CA173F" w:rsidRDefault="00251465" w:rsidP="00251465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D470D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CA173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A536279" w14:textId="77777777" w:rsidR="00CA173F" w:rsidRPr="00CA173F" w:rsidRDefault="00CA173F" w:rsidP="00CA173F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CA173F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CA173F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TPE</w:t>
          </w:r>
          <w:r w:rsidRPr="00CA173F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(</w:t>
          </w:r>
          <w:proofErr w:type="gramEnd"/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크라이버그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</w:t>
          </w:r>
          <w:r w:rsidRPr="00CA173F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)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, 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THERMOLAST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vertAlign w:val="superscript"/>
              <w:lang w:val="de-DE" w:eastAsia="ko-KR"/>
            </w:rPr>
            <w:t>®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 xml:space="preserve"> R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로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피클볼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성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능을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한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단계</w:t>
          </w:r>
          <w:r w:rsidRPr="00CA173F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끌어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올려</w:t>
          </w:r>
        </w:p>
        <w:p w14:paraId="6BF5ADC5" w14:textId="77777777" w:rsidR="00CA173F" w:rsidRPr="00D470D0" w:rsidRDefault="00CA173F" w:rsidP="00CA173F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1A56E795" w14:textId="603C75EA" w:rsidR="00502615" w:rsidRPr="00073D11" w:rsidRDefault="00251465" w:rsidP="0025146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D470D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36E0954F" w14:textId="77777777" w:rsidR="001E3FA4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0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2D11EDCC" w:rsidR="00947A2A" w:rsidRPr="00D470D0" w:rsidRDefault="004D0943" w:rsidP="00D470D0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D470D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765F9503" w14:textId="54C8E18D" w:rsidR="003C4170" w:rsidRPr="00D470D0" w:rsidRDefault="008D39C2" w:rsidP="00D470D0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CA173F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KRAIBURG </w:t>
          </w:r>
          <w:proofErr w:type="gramStart"/>
          <w:r w:rsidRPr="00CA173F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TPE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(</w:t>
          </w:r>
          <w:proofErr w:type="gramEnd"/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크라이버그 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티피이)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, 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THERMOLAST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vertAlign w:val="superscript"/>
              <w:lang w:eastAsia="ko-KR"/>
            </w:rPr>
            <w:t>®</w:t>
          </w:r>
          <w:r w:rsidRPr="00CA173F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R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로 피클볼 성</w:t>
          </w:r>
          <w:r w:rsidR="0069481E"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능을</w:t>
          </w:r>
          <w:r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한 단계 끌어</w:t>
          </w:r>
          <w:r w:rsidR="0069481E"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올려</w:t>
          </w:r>
        </w:p>
        <w:p w14:paraId="7D5B5AED" w14:textId="5FBABCFC" w:rsidR="00D470D0" w:rsidRPr="00D470D0" w:rsidRDefault="00D470D0" w:rsidP="00D470D0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4BE48C59" w14:textId="0E51E615" w:rsidR="003C4170" w:rsidRPr="00073D11" w:rsidRDefault="00D470D0" w:rsidP="00D470D0">
          <w:pPr>
            <w:spacing w:after="0" w:line="24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D470D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EF6B19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D470D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470D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D470D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="003C4170" w:rsidRPr="00D470D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20304"/>
    <w:rsid w:val="00022294"/>
    <w:rsid w:val="00022C9F"/>
    <w:rsid w:val="00022CB1"/>
    <w:rsid w:val="00023A0F"/>
    <w:rsid w:val="000303B2"/>
    <w:rsid w:val="0003099D"/>
    <w:rsid w:val="000316D8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4B28"/>
    <w:rsid w:val="00065A69"/>
    <w:rsid w:val="00066192"/>
    <w:rsid w:val="00071236"/>
    <w:rsid w:val="00073D11"/>
    <w:rsid w:val="000759E8"/>
    <w:rsid w:val="00077E64"/>
    <w:rsid w:val="0008135D"/>
    <w:rsid w:val="000829C6"/>
    <w:rsid w:val="00083596"/>
    <w:rsid w:val="000842CA"/>
    <w:rsid w:val="0008699C"/>
    <w:rsid w:val="00086A3D"/>
    <w:rsid w:val="000903ED"/>
    <w:rsid w:val="00091F75"/>
    <w:rsid w:val="0009376B"/>
    <w:rsid w:val="00093F48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0F55"/>
    <w:rsid w:val="000B19D4"/>
    <w:rsid w:val="000B1BA3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21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5B66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3856"/>
    <w:rsid w:val="00133C79"/>
    <w:rsid w:val="001367CF"/>
    <w:rsid w:val="00136F18"/>
    <w:rsid w:val="00137C57"/>
    <w:rsid w:val="00140711"/>
    <w:rsid w:val="00140E86"/>
    <w:rsid w:val="00141D34"/>
    <w:rsid w:val="00144072"/>
    <w:rsid w:val="00146226"/>
    <w:rsid w:val="00146E7E"/>
    <w:rsid w:val="001507B4"/>
    <w:rsid w:val="00150A0F"/>
    <w:rsid w:val="00153A4D"/>
    <w:rsid w:val="00155F36"/>
    <w:rsid w:val="00156BDE"/>
    <w:rsid w:val="001632F5"/>
    <w:rsid w:val="00163E63"/>
    <w:rsid w:val="001655F4"/>
    <w:rsid w:val="00165956"/>
    <w:rsid w:val="0017332B"/>
    <w:rsid w:val="00173B45"/>
    <w:rsid w:val="0017431E"/>
    <w:rsid w:val="00177340"/>
    <w:rsid w:val="00177563"/>
    <w:rsid w:val="00180F66"/>
    <w:rsid w:val="0018172A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B74F0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0D1"/>
    <w:rsid w:val="001E28DA"/>
    <w:rsid w:val="001E3FA4"/>
    <w:rsid w:val="001F37C4"/>
    <w:rsid w:val="001F4135"/>
    <w:rsid w:val="001F4509"/>
    <w:rsid w:val="001F4F5D"/>
    <w:rsid w:val="001F5E31"/>
    <w:rsid w:val="00201710"/>
    <w:rsid w:val="002021A2"/>
    <w:rsid w:val="00203048"/>
    <w:rsid w:val="00203478"/>
    <w:rsid w:val="0020512E"/>
    <w:rsid w:val="002061FD"/>
    <w:rsid w:val="002079A2"/>
    <w:rsid w:val="00211B5B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1465"/>
    <w:rsid w:val="00256D34"/>
    <w:rsid w:val="00256E0E"/>
    <w:rsid w:val="002631F5"/>
    <w:rsid w:val="00265583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0B5C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4D73"/>
    <w:rsid w:val="00325394"/>
    <w:rsid w:val="00325EA7"/>
    <w:rsid w:val="00326FA2"/>
    <w:rsid w:val="0033017E"/>
    <w:rsid w:val="00340D67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A74F2"/>
    <w:rsid w:val="003B042D"/>
    <w:rsid w:val="003B0BB3"/>
    <w:rsid w:val="003B2331"/>
    <w:rsid w:val="003B3961"/>
    <w:rsid w:val="003B5153"/>
    <w:rsid w:val="003C1E4D"/>
    <w:rsid w:val="003C34B2"/>
    <w:rsid w:val="003C4170"/>
    <w:rsid w:val="003C65BD"/>
    <w:rsid w:val="003C6DEF"/>
    <w:rsid w:val="003C6EF9"/>
    <w:rsid w:val="003C78DA"/>
    <w:rsid w:val="003D340D"/>
    <w:rsid w:val="003D3DE9"/>
    <w:rsid w:val="003E2CB0"/>
    <w:rsid w:val="003E334E"/>
    <w:rsid w:val="003E35F0"/>
    <w:rsid w:val="003E3D8B"/>
    <w:rsid w:val="003E4160"/>
    <w:rsid w:val="003E53AF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38AC"/>
    <w:rsid w:val="00420D20"/>
    <w:rsid w:val="004213E1"/>
    <w:rsid w:val="00424AB6"/>
    <w:rsid w:val="00432CA6"/>
    <w:rsid w:val="004348F1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12F6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0D3B"/>
    <w:rsid w:val="00481947"/>
    <w:rsid w:val="00482B9C"/>
    <w:rsid w:val="00483D68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07F"/>
    <w:rsid w:val="004A444D"/>
    <w:rsid w:val="004A474D"/>
    <w:rsid w:val="004A62E0"/>
    <w:rsid w:val="004A6454"/>
    <w:rsid w:val="004B0469"/>
    <w:rsid w:val="004B104C"/>
    <w:rsid w:val="004B75FE"/>
    <w:rsid w:val="004C1164"/>
    <w:rsid w:val="004C3A08"/>
    <w:rsid w:val="004C3B90"/>
    <w:rsid w:val="004C3CCB"/>
    <w:rsid w:val="004C6BE6"/>
    <w:rsid w:val="004C6E24"/>
    <w:rsid w:val="004D0943"/>
    <w:rsid w:val="004D2C5B"/>
    <w:rsid w:val="004D5572"/>
    <w:rsid w:val="004D5639"/>
    <w:rsid w:val="004D5BAF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0A7"/>
    <w:rsid w:val="005146C9"/>
    <w:rsid w:val="00517446"/>
    <w:rsid w:val="00517F6B"/>
    <w:rsid w:val="005232FB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68C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57C7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765B"/>
    <w:rsid w:val="00651DCD"/>
    <w:rsid w:val="00654E6B"/>
    <w:rsid w:val="0066055E"/>
    <w:rsid w:val="006612CA"/>
    <w:rsid w:val="00661898"/>
    <w:rsid w:val="00661AE9"/>
    <w:rsid w:val="00661BAB"/>
    <w:rsid w:val="006709AB"/>
    <w:rsid w:val="00671210"/>
    <w:rsid w:val="0067195F"/>
    <w:rsid w:val="006737DA"/>
    <w:rsid w:val="006739FD"/>
    <w:rsid w:val="00673E1B"/>
    <w:rsid w:val="00675BEE"/>
    <w:rsid w:val="006802FB"/>
    <w:rsid w:val="00681427"/>
    <w:rsid w:val="006838E1"/>
    <w:rsid w:val="00690769"/>
    <w:rsid w:val="0069076F"/>
    <w:rsid w:val="00691877"/>
    <w:rsid w:val="006919F2"/>
    <w:rsid w:val="00691DF1"/>
    <w:rsid w:val="00692233"/>
    <w:rsid w:val="00692A27"/>
    <w:rsid w:val="00693BAF"/>
    <w:rsid w:val="0069481E"/>
    <w:rsid w:val="00696739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32E6"/>
    <w:rsid w:val="00703ECC"/>
    <w:rsid w:val="00706824"/>
    <w:rsid w:val="007144EB"/>
    <w:rsid w:val="0071575E"/>
    <w:rsid w:val="007204DD"/>
    <w:rsid w:val="00720A77"/>
    <w:rsid w:val="007216AB"/>
    <w:rsid w:val="00721D5E"/>
    <w:rsid w:val="007228C7"/>
    <w:rsid w:val="00722F2A"/>
    <w:rsid w:val="00723A37"/>
    <w:rsid w:val="00726D03"/>
    <w:rsid w:val="0072737D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3BE"/>
    <w:rsid w:val="00796E8F"/>
    <w:rsid w:val="007974C7"/>
    <w:rsid w:val="007A1123"/>
    <w:rsid w:val="007A1A82"/>
    <w:rsid w:val="007A568B"/>
    <w:rsid w:val="007A5BF6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6F6D"/>
    <w:rsid w:val="007D742A"/>
    <w:rsid w:val="007D7444"/>
    <w:rsid w:val="007D7C67"/>
    <w:rsid w:val="007E0FD9"/>
    <w:rsid w:val="007E1605"/>
    <w:rsid w:val="007E1FC8"/>
    <w:rsid w:val="007E254D"/>
    <w:rsid w:val="007E283B"/>
    <w:rsid w:val="007E6409"/>
    <w:rsid w:val="007F1713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04BE0"/>
    <w:rsid w:val="00812260"/>
    <w:rsid w:val="0081296C"/>
    <w:rsid w:val="00813006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0C3E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4924"/>
    <w:rsid w:val="008951EB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D39C2"/>
    <w:rsid w:val="008D4A54"/>
    <w:rsid w:val="008D6339"/>
    <w:rsid w:val="008D6B76"/>
    <w:rsid w:val="008D7253"/>
    <w:rsid w:val="008E12A5"/>
    <w:rsid w:val="008E2519"/>
    <w:rsid w:val="008E5B5F"/>
    <w:rsid w:val="008E757E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1C5F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0956"/>
    <w:rsid w:val="00940A55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5CC5"/>
    <w:rsid w:val="00957AAC"/>
    <w:rsid w:val="00957EFC"/>
    <w:rsid w:val="00960939"/>
    <w:rsid w:val="009618DB"/>
    <w:rsid w:val="009640FC"/>
    <w:rsid w:val="00964C40"/>
    <w:rsid w:val="00967234"/>
    <w:rsid w:val="00972965"/>
    <w:rsid w:val="00974471"/>
    <w:rsid w:val="00975769"/>
    <w:rsid w:val="00976E6B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B1B"/>
    <w:rsid w:val="009B5422"/>
    <w:rsid w:val="009C0FD6"/>
    <w:rsid w:val="009C48F1"/>
    <w:rsid w:val="009C4BF1"/>
    <w:rsid w:val="009C5ECC"/>
    <w:rsid w:val="009C62E7"/>
    <w:rsid w:val="009C6313"/>
    <w:rsid w:val="009C71C3"/>
    <w:rsid w:val="009D1534"/>
    <w:rsid w:val="009D2688"/>
    <w:rsid w:val="009D3523"/>
    <w:rsid w:val="009D3742"/>
    <w:rsid w:val="009D3F0D"/>
    <w:rsid w:val="009D61E9"/>
    <w:rsid w:val="009D70E1"/>
    <w:rsid w:val="009D76BB"/>
    <w:rsid w:val="009E1602"/>
    <w:rsid w:val="009E55ED"/>
    <w:rsid w:val="009E7080"/>
    <w:rsid w:val="009E74A0"/>
    <w:rsid w:val="009F07FA"/>
    <w:rsid w:val="009F2000"/>
    <w:rsid w:val="009F3DC9"/>
    <w:rsid w:val="009F499B"/>
    <w:rsid w:val="009F609A"/>
    <w:rsid w:val="009F619F"/>
    <w:rsid w:val="009F61CE"/>
    <w:rsid w:val="00A034FB"/>
    <w:rsid w:val="00A04274"/>
    <w:rsid w:val="00A0563F"/>
    <w:rsid w:val="00A068C2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347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04F9"/>
    <w:rsid w:val="00A91448"/>
    <w:rsid w:val="00A924B3"/>
    <w:rsid w:val="00A93D7F"/>
    <w:rsid w:val="00AA38E9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6C52"/>
    <w:rsid w:val="00AB7C2B"/>
    <w:rsid w:val="00AC1415"/>
    <w:rsid w:val="00AC1E54"/>
    <w:rsid w:val="00AC30A0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3452"/>
    <w:rsid w:val="00AF442B"/>
    <w:rsid w:val="00AF4CB0"/>
    <w:rsid w:val="00AF706E"/>
    <w:rsid w:val="00AF73F9"/>
    <w:rsid w:val="00AF77B1"/>
    <w:rsid w:val="00B022F8"/>
    <w:rsid w:val="00B039C3"/>
    <w:rsid w:val="00B04B2A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6E83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10035"/>
    <w:rsid w:val="00C153F5"/>
    <w:rsid w:val="00C15806"/>
    <w:rsid w:val="00C15BA1"/>
    <w:rsid w:val="00C1607A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2811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52E9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173F"/>
    <w:rsid w:val="00CA265C"/>
    <w:rsid w:val="00CA35FC"/>
    <w:rsid w:val="00CA66EF"/>
    <w:rsid w:val="00CA7190"/>
    <w:rsid w:val="00CB0F0F"/>
    <w:rsid w:val="00CB3820"/>
    <w:rsid w:val="00CB3B01"/>
    <w:rsid w:val="00CB463C"/>
    <w:rsid w:val="00CB5C4A"/>
    <w:rsid w:val="00CC14FA"/>
    <w:rsid w:val="00CC1988"/>
    <w:rsid w:val="00CC1D3B"/>
    <w:rsid w:val="00CC3461"/>
    <w:rsid w:val="00CC42B7"/>
    <w:rsid w:val="00CC616C"/>
    <w:rsid w:val="00CC7648"/>
    <w:rsid w:val="00CD0AF4"/>
    <w:rsid w:val="00CD0E68"/>
    <w:rsid w:val="00CD27DD"/>
    <w:rsid w:val="00CD2B5E"/>
    <w:rsid w:val="00CD47FF"/>
    <w:rsid w:val="00CD66BE"/>
    <w:rsid w:val="00CD7C16"/>
    <w:rsid w:val="00CE29EA"/>
    <w:rsid w:val="00CE3169"/>
    <w:rsid w:val="00CE6C93"/>
    <w:rsid w:val="00CE6D50"/>
    <w:rsid w:val="00CF1F82"/>
    <w:rsid w:val="00CF3254"/>
    <w:rsid w:val="00CF7A84"/>
    <w:rsid w:val="00D02CA9"/>
    <w:rsid w:val="00D02F66"/>
    <w:rsid w:val="00D035CB"/>
    <w:rsid w:val="00D05F3B"/>
    <w:rsid w:val="00D07267"/>
    <w:rsid w:val="00D13AE1"/>
    <w:rsid w:val="00D14EDD"/>
    <w:rsid w:val="00D14F71"/>
    <w:rsid w:val="00D171DF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470D0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0ED7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03A"/>
    <w:rsid w:val="00E34355"/>
    <w:rsid w:val="00E34E27"/>
    <w:rsid w:val="00E44112"/>
    <w:rsid w:val="00E455D3"/>
    <w:rsid w:val="00E45895"/>
    <w:rsid w:val="00E52729"/>
    <w:rsid w:val="00E533F6"/>
    <w:rsid w:val="00E550B0"/>
    <w:rsid w:val="00E57256"/>
    <w:rsid w:val="00E61AA8"/>
    <w:rsid w:val="00E625F0"/>
    <w:rsid w:val="00E628B9"/>
    <w:rsid w:val="00E63371"/>
    <w:rsid w:val="00E63E21"/>
    <w:rsid w:val="00E65DE1"/>
    <w:rsid w:val="00E72840"/>
    <w:rsid w:val="00E736ED"/>
    <w:rsid w:val="00E75CF3"/>
    <w:rsid w:val="00E77465"/>
    <w:rsid w:val="00E812C0"/>
    <w:rsid w:val="00E816B3"/>
    <w:rsid w:val="00E828DF"/>
    <w:rsid w:val="00E82DB9"/>
    <w:rsid w:val="00E85ACE"/>
    <w:rsid w:val="00E872C3"/>
    <w:rsid w:val="00E9006B"/>
    <w:rsid w:val="00E902B3"/>
    <w:rsid w:val="00E908C9"/>
    <w:rsid w:val="00E90E3A"/>
    <w:rsid w:val="00E91051"/>
    <w:rsid w:val="00E92853"/>
    <w:rsid w:val="00E96037"/>
    <w:rsid w:val="00EA39C3"/>
    <w:rsid w:val="00EA3E43"/>
    <w:rsid w:val="00EA6D79"/>
    <w:rsid w:val="00EB2B0B"/>
    <w:rsid w:val="00EB3F79"/>
    <w:rsid w:val="00EB447E"/>
    <w:rsid w:val="00EB4C25"/>
    <w:rsid w:val="00EB5B08"/>
    <w:rsid w:val="00EC0ABA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7A78"/>
    <w:rsid w:val="00EE0D1D"/>
    <w:rsid w:val="00EE4A53"/>
    <w:rsid w:val="00EE5010"/>
    <w:rsid w:val="00EF1B0D"/>
    <w:rsid w:val="00EF20DA"/>
    <w:rsid w:val="00EF2232"/>
    <w:rsid w:val="00EF2CAA"/>
    <w:rsid w:val="00EF457E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5173"/>
    <w:rsid w:val="00F1643C"/>
    <w:rsid w:val="00F1770C"/>
    <w:rsid w:val="00F20F7E"/>
    <w:rsid w:val="00F217EF"/>
    <w:rsid w:val="00F24EA1"/>
    <w:rsid w:val="00F2501F"/>
    <w:rsid w:val="00F26BC9"/>
    <w:rsid w:val="00F27204"/>
    <w:rsid w:val="00F3170D"/>
    <w:rsid w:val="00F33088"/>
    <w:rsid w:val="00F3363A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6969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077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injection-molding-process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KRAIBURG-TPE-%EC%9D%98-%EC%A7%80%EC%86%8D-%EA%B0%80%EB%8A%A5%ED%95%9C-TPE-%EA%B5%AC%EA%B0%95-%EA%B4%80%EB%A6%AC-%EC%8B%9C%EC%9E%A5%EC%97%90-%EC%A7%84%EC%B6%9C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D%98%81%EC%8B%A0%EC%A0%81%EC%9D%B8-%EC%86%8C%EC%9E%AC%EB%A5%BC-%EC%82%AC%EC%9A%A9%ED%95%9C-%EC%8A%A4%EC%BF%A0%EB%B2%84-%ED%94%8C%EB%A6%AC%ED%8D%BC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A7%80%EC%86%8D-%EA%B0%80%EB%8A%A5%ED%95%9C-TPE-%EC%86%94%EB%A3%A8%EC%85%98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E%90%EC%A0%84%EA%B1%B0-%EA%B7%B8%EB%A6%BD-%EC%A0%9C%EC%A1%B0-%EC%84%A0%EB%8F%84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F10F2C-C6D0-4B3A-B5AB-1FDAEE9DAF2F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47</cp:revision>
  <cp:lastPrinted>2026-06-10T03:19:00Z</cp:lastPrinted>
  <dcterms:created xsi:type="dcterms:W3CDTF">2026-05-14T12:39:00Z</dcterms:created>
  <dcterms:modified xsi:type="dcterms:W3CDTF">2026-06-10T03:19:00Z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18007a70-ad73-446d-8074-4e5c2851ac40</vt:lpwstr>
  </property>
</Properties>
</file>